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6" w:rsidRDefault="005F0BB6" w:rsidP="003266DD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bidi="en-US"/>
        </w:rPr>
      </w:pPr>
      <w:r>
        <w:rPr>
          <w:rFonts w:ascii="Garamond" w:hAnsi="Garamond"/>
          <w:sz w:val="24"/>
          <w:szCs w:val="24"/>
          <w:lang w:bidi="en-US"/>
        </w:rPr>
        <w:t>Mr. Nelson – APGH</w:t>
      </w:r>
    </w:p>
    <w:p w:rsidR="005F0BB6" w:rsidRDefault="003266DD" w:rsidP="003266DD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bidi="en-US"/>
        </w:rPr>
      </w:pPr>
      <w:r>
        <w:rPr>
          <w:rFonts w:ascii="Garamond" w:hAnsi="Garamond"/>
          <w:sz w:val="24"/>
          <w:szCs w:val="24"/>
          <w:lang w:bidi="en-US"/>
        </w:rPr>
        <w:t>Assignment – China’s One Child Policy</w:t>
      </w:r>
    </w:p>
    <w:p w:rsidR="003266DD" w:rsidRDefault="003266DD" w:rsidP="003266DD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bidi="en-US"/>
        </w:rPr>
      </w:pPr>
    </w:p>
    <w:p w:rsidR="003266DD" w:rsidRDefault="003266DD" w:rsidP="003266DD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bidi="en-US"/>
        </w:rPr>
      </w:pPr>
      <w:r w:rsidRPr="003266DD">
        <w:rPr>
          <w:rFonts w:ascii="Garamond" w:hAnsi="Garamond"/>
          <w:sz w:val="24"/>
          <w:szCs w:val="24"/>
          <w:lang w:bidi="en-US"/>
        </w:rPr>
        <w:drawing>
          <wp:inline distT="0" distB="0" distL="0" distR="0">
            <wp:extent cx="1680884" cy="2124075"/>
            <wp:effectExtent l="0" t="0" r="0" b="0"/>
            <wp:docPr id="1" name="Picture 1" descr="Image result for china's lost gir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na's lost gir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B6" w:rsidRPr="00F80D51" w:rsidRDefault="005F0BB6" w:rsidP="00F80D51">
      <w:pPr>
        <w:spacing w:line="240" w:lineRule="auto"/>
        <w:contextualSpacing/>
        <w:jc w:val="center"/>
        <w:rPr>
          <w:rFonts w:ascii="Garamond" w:hAnsi="Garamond"/>
          <w:szCs w:val="24"/>
          <w:lang w:bidi="en-US"/>
        </w:rPr>
      </w:pPr>
    </w:p>
    <w:p w:rsidR="003266DD" w:rsidRPr="00F80D51" w:rsidRDefault="003266DD" w:rsidP="00F80D51">
      <w:pPr>
        <w:spacing w:line="240" w:lineRule="auto"/>
        <w:contextualSpacing/>
        <w:jc w:val="center"/>
        <w:rPr>
          <w:rFonts w:ascii="Garamond" w:hAnsi="Garamond"/>
          <w:szCs w:val="24"/>
          <w:lang w:bidi="en-US"/>
        </w:rPr>
      </w:pPr>
      <w:r w:rsidRPr="00F80D51">
        <w:rPr>
          <w:rFonts w:ascii="Garamond" w:hAnsi="Garamond"/>
          <w:b/>
          <w:szCs w:val="24"/>
          <w:u w:val="single"/>
          <w:lang w:bidi="en-US"/>
        </w:rPr>
        <w:t>Assignment:</w:t>
      </w:r>
      <w:r w:rsidRPr="00F80D51">
        <w:rPr>
          <w:rFonts w:ascii="Garamond" w:hAnsi="Garamond"/>
          <w:szCs w:val="24"/>
          <w:lang w:bidi="en-US"/>
        </w:rPr>
        <w:t xml:space="preserve"> We are going to watch the National Geographic episode “China’s Lost Girls”, which details the characteristics and effects of China’s anti-</w:t>
      </w:r>
      <w:proofErr w:type="spellStart"/>
      <w:r w:rsidRPr="00F80D51">
        <w:rPr>
          <w:rFonts w:ascii="Garamond" w:hAnsi="Garamond"/>
          <w:szCs w:val="24"/>
          <w:lang w:bidi="en-US"/>
        </w:rPr>
        <w:t>natalist</w:t>
      </w:r>
      <w:proofErr w:type="spellEnd"/>
      <w:r w:rsidRPr="00F80D51">
        <w:rPr>
          <w:rFonts w:ascii="Garamond" w:hAnsi="Garamond"/>
          <w:szCs w:val="24"/>
          <w:lang w:bidi="en-US"/>
        </w:rPr>
        <w:t xml:space="preserve"> policy from 1979-2015.</w:t>
      </w:r>
      <w:r w:rsidR="002F526A" w:rsidRPr="00F80D51">
        <w:rPr>
          <w:rFonts w:ascii="Garamond" w:hAnsi="Garamond"/>
          <w:szCs w:val="24"/>
          <w:lang w:bidi="en-US"/>
        </w:rPr>
        <w:t xml:space="preserve"> </w:t>
      </w:r>
      <w:r w:rsidR="00F80D51" w:rsidRPr="00F80D51">
        <w:rPr>
          <w:rFonts w:ascii="Garamond" w:hAnsi="Garamond"/>
          <w:szCs w:val="24"/>
          <w:lang w:bidi="en-US"/>
        </w:rPr>
        <w:t>For this assignment you are to analyze the One Child Policy, addressing all of the following aspects:</w:t>
      </w:r>
    </w:p>
    <w:p w:rsidR="00F80D51" w:rsidRPr="00F80D51" w:rsidRDefault="00F80D51" w:rsidP="00F80D5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lang w:bidi="en-US"/>
        </w:rPr>
      </w:pPr>
      <w:r w:rsidRPr="00F80D51">
        <w:rPr>
          <w:rFonts w:ascii="Garamond" w:hAnsi="Garamond"/>
          <w:b/>
          <w:lang w:bidi="en-US"/>
        </w:rPr>
        <w:t>Historical context</w:t>
      </w:r>
      <w:r w:rsidRPr="00F80D51">
        <w:rPr>
          <w:rFonts w:ascii="Garamond" w:hAnsi="Garamond"/>
          <w:lang w:bidi="en-US"/>
        </w:rPr>
        <w:t xml:space="preserve">- how did China come to be in a position where this policy was necessary? </w:t>
      </w:r>
    </w:p>
    <w:p w:rsidR="00F80D51" w:rsidRPr="00F80D51" w:rsidRDefault="00F80D51" w:rsidP="00F80D5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lang w:bidi="en-US"/>
        </w:rPr>
      </w:pPr>
      <w:r w:rsidRPr="00F80D51">
        <w:rPr>
          <w:rFonts w:ascii="Garamond" w:hAnsi="Garamond"/>
          <w:b/>
          <w:lang w:bidi="en-US"/>
        </w:rPr>
        <w:t>Details</w:t>
      </w:r>
      <w:r w:rsidRPr="00F80D51">
        <w:rPr>
          <w:rFonts w:ascii="Garamond" w:hAnsi="Garamond"/>
          <w:lang w:bidi="en-US"/>
        </w:rPr>
        <w:t xml:space="preserve"> – What is the policy itself? What are the exceptions? Where is it more/less prominent? What are the rewards for adhering to the policy/punishments for violating it?</w:t>
      </w:r>
    </w:p>
    <w:p w:rsidR="00F80D51" w:rsidRDefault="00F80D51" w:rsidP="00F80D5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lang w:bidi="en-US"/>
        </w:rPr>
      </w:pPr>
      <w:r w:rsidRPr="00F80D51">
        <w:rPr>
          <w:rFonts w:ascii="Garamond" w:hAnsi="Garamond"/>
          <w:b/>
          <w:lang w:bidi="en-US"/>
        </w:rPr>
        <w:t>Consequences</w:t>
      </w:r>
      <w:r w:rsidRPr="00F80D51">
        <w:rPr>
          <w:rFonts w:ascii="Garamond" w:hAnsi="Garamond"/>
          <w:lang w:bidi="en-US"/>
        </w:rPr>
        <w:t xml:space="preserve"> – what are the unintended consequences of this policy? Specifically, how does it impact women? How does it impact</w:t>
      </w:r>
      <w:r w:rsidR="003D37C3">
        <w:rPr>
          <w:rFonts w:ascii="Garamond" w:hAnsi="Garamond"/>
          <w:lang w:bidi="en-US"/>
        </w:rPr>
        <w:t xml:space="preserve"> men in villages where there are not enough women?</w:t>
      </w:r>
    </w:p>
    <w:p w:rsidR="003D37C3" w:rsidRPr="003D37C3" w:rsidRDefault="003D37C3" w:rsidP="003D37C3">
      <w:pPr>
        <w:spacing w:line="240" w:lineRule="auto"/>
        <w:rPr>
          <w:rFonts w:ascii="Garamond" w:hAnsi="Garamond"/>
          <w:lang w:bidi="en-US"/>
        </w:rPr>
      </w:pPr>
      <w:r>
        <w:rPr>
          <w:rFonts w:ascii="Garamond" w:hAnsi="Garamond"/>
          <w:lang w:bidi="en-US"/>
        </w:rPr>
        <w:t>*In addition to the information in the video itself, I want you to use information from at least 2 of the articles below, and use citations.</w:t>
      </w:r>
    </w:p>
    <w:p w:rsidR="00F80D51" w:rsidRPr="003D37C3" w:rsidRDefault="00F80D51" w:rsidP="005F0BB6">
      <w:pPr>
        <w:spacing w:line="240" w:lineRule="auto"/>
        <w:contextualSpacing/>
        <w:rPr>
          <w:rFonts w:ascii="Garamond" w:hAnsi="Garamond"/>
          <w:b/>
          <w:sz w:val="24"/>
          <w:szCs w:val="24"/>
          <w:u w:val="single"/>
          <w:lang w:bidi="en-US"/>
        </w:rPr>
      </w:pPr>
    </w:p>
    <w:p w:rsidR="005F0BB6" w:rsidRPr="003D37C3" w:rsidRDefault="003D37C3" w:rsidP="005F0BB6">
      <w:pPr>
        <w:spacing w:line="240" w:lineRule="auto"/>
        <w:contextualSpacing/>
        <w:rPr>
          <w:rFonts w:ascii="Garamond" w:hAnsi="Garamond"/>
          <w:b/>
          <w:sz w:val="24"/>
          <w:szCs w:val="24"/>
          <w:u w:val="single"/>
          <w:lang w:bidi="en-US"/>
        </w:rPr>
      </w:pPr>
      <w:r w:rsidRPr="003D37C3">
        <w:rPr>
          <w:rFonts w:ascii="Garamond" w:hAnsi="Garamond"/>
          <w:b/>
          <w:sz w:val="24"/>
          <w:szCs w:val="24"/>
          <w:u w:val="single"/>
          <w:lang w:bidi="en-US"/>
        </w:rPr>
        <w:t>Sources (at least 2):</w:t>
      </w:r>
    </w:p>
    <w:p w:rsidR="005F0BB6" w:rsidRDefault="005F0BB6" w:rsidP="005F0BB6">
      <w:pPr>
        <w:spacing w:line="240" w:lineRule="auto"/>
        <w:contextualSpacing/>
        <w:rPr>
          <w:rFonts w:ascii="Garamond" w:hAnsi="Garamond"/>
          <w:b/>
          <w:lang w:bidi="en-US"/>
        </w:rPr>
      </w:pPr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  <w:lang w:bidi="en-US"/>
        </w:rPr>
      </w:pPr>
      <w:r w:rsidRPr="003266DD">
        <w:rPr>
          <w:rFonts w:ascii="Garamond" w:hAnsi="Garamond"/>
          <w:lang w:bidi="en-US"/>
        </w:rPr>
        <w:t>China's village of the bachelors: no wives in sight in remote settlement:</w:t>
      </w:r>
    </w:p>
    <w:p w:rsidR="005F0BB6" w:rsidRPr="003266DD" w:rsidRDefault="003D37C3" w:rsidP="005F0BB6">
      <w:pPr>
        <w:spacing w:line="240" w:lineRule="auto"/>
        <w:contextualSpacing/>
        <w:rPr>
          <w:rFonts w:ascii="Garamond" w:hAnsi="Garamond"/>
          <w:lang w:bidi="en-US"/>
        </w:rPr>
      </w:pPr>
      <w:hyperlink r:id="rId8" w:history="1">
        <w:r w:rsidR="005F0BB6" w:rsidRPr="003266DD">
          <w:rPr>
            <w:rStyle w:val="Hyperlink"/>
            <w:rFonts w:ascii="Garamond" w:hAnsi="Garamond"/>
            <w:lang w:bidi="en-US"/>
          </w:rPr>
          <w:t>http://www.guardian.co.uk/world/2011/sep/02/china-village-of-bachelors</w:t>
        </w:r>
      </w:hyperlink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  <w:bCs/>
          <w:lang w:bidi="en-US"/>
        </w:rPr>
      </w:pPr>
      <w:r w:rsidRPr="003266DD">
        <w:rPr>
          <w:rFonts w:ascii="Garamond" w:hAnsi="Garamond"/>
          <w:bCs/>
          <w:lang w:bidi="en-US"/>
        </w:rPr>
        <w:t>China’s One Child Policy (INFOGRAPHIC):</w:t>
      </w:r>
    </w:p>
    <w:p w:rsidR="005F0BB6" w:rsidRPr="003266DD" w:rsidRDefault="003D37C3" w:rsidP="005F0BB6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9" w:history="1">
        <w:r w:rsidR="005F0BB6" w:rsidRPr="003266DD">
          <w:rPr>
            <w:rStyle w:val="Hyperlink"/>
            <w:rFonts w:ascii="Garamond" w:hAnsi="Garamond"/>
            <w:bCs/>
            <w:lang w:bidi="en-US"/>
          </w:rPr>
          <w:t>http://awesome.good.is/transparency/web/1102/land-of-the-rising-son/flat.html</w:t>
        </w:r>
      </w:hyperlink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  <w:r w:rsidRPr="003266DD">
        <w:rPr>
          <w:rFonts w:ascii="Garamond" w:hAnsi="Garamond"/>
        </w:rPr>
        <w:t>China’s Brutal One Child Policy (Op-Ed, NY Times):</w:t>
      </w:r>
    </w:p>
    <w:p w:rsidR="005F0BB6" w:rsidRPr="003266DD" w:rsidRDefault="003D37C3" w:rsidP="005F0BB6">
      <w:pPr>
        <w:spacing w:line="240" w:lineRule="auto"/>
        <w:contextualSpacing/>
        <w:rPr>
          <w:rFonts w:ascii="Garamond" w:hAnsi="Garamond"/>
        </w:rPr>
      </w:pPr>
      <w:hyperlink r:id="rId10" w:history="1">
        <w:r w:rsidR="005F0BB6" w:rsidRPr="003266DD">
          <w:rPr>
            <w:rStyle w:val="Hyperlink"/>
            <w:rFonts w:ascii="Garamond" w:hAnsi="Garamond"/>
          </w:rPr>
          <w:t>http://www.nytimes.com/2013/05/22/opinion/chinas-brutal-one-child-policy.html</w:t>
        </w:r>
      </w:hyperlink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  <w:lang w:bidi="en-US"/>
        </w:rPr>
      </w:pPr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  <w:lang w:bidi="en-US"/>
        </w:rPr>
      </w:pPr>
      <w:r w:rsidRPr="003266DD">
        <w:rPr>
          <w:rFonts w:ascii="Garamond" w:hAnsi="Garamond"/>
          <w:lang w:bidi="en-US"/>
        </w:rPr>
        <w:t>China’s Population - Only and Lonely:</w:t>
      </w:r>
    </w:p>
    <w:p w:rsidR="005F0BB6" w:rsidRPr="003266DD" w:rsidRDefault="003D37C3" w:rsidP="005F0BB6">
      <w:pPr>
        <w:spacing w:line="240" w:lineRule="auto"/>
        <w:contextualSpacing/>
        <w:rPr>
          <w:rFonts w:ascii="Garamond" w:hAnsi="Garamond"/>
        </w:rPr>
      </w:pPr>
      <w:hyperlink r:id="rId11" w:history="1">
        <w:r w:rsidR="005F0BB6" w:rsidRPr="003266DD">
          <w:rPr>
            <w:rStyle w:val="Hyperlink"/>
            <w:rFonts w:ascii="Garamond" w:hAnsi="Garamond"/>
            <w:lang w:bidi="en-US"/>
          </w:rPr>
          <w:t>http://www.economist.com/node/18988926?fsrc=scn/fb/wl/ar/onlyandlonely</w:t>
        </w:r>
      </w:hyperlink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  <w:r w:rsidRPr="003266DD">
        <w:rPr>
          <w:rFonts w:ascii="Garamond" w:hAnsi="Garamond"/>
        </w:rPr>
        <w:t>As China Ages, Birthrate Policy May Prove Difficult to Reverse:</w:t>
      </w:r>
    </w:p>
    <w:p w:rsidR="005F0BB6" w:rsidRPr="003266DD" w:rsidRDefault="003D37C3" w:rsidP="005F0BB6">
      <w:pPr>
        <w:spacing w:line="240" w:lineRule="auto"/>
        <w:contextualSpacing/>
        <w:rPr>
          <w:rFonts w:ascii="Garamond" w:hAnsi="Garamond"/>
          <w:bCs/>
          <w:lang w:bidi="en-US"/>
        </w:rPr>
      </w:pPr>
      <w:hyperlink r:id="rId12" w:history="1">
        <w:r w:rsidR="005F0BB6" w:rsidRPr="003266DD">
          <w:rPr>
            <w:rStyle w:val="Hyperlink"/>
            <w:rFonts w:ascii="Garamond" w:hAnsi="Garamond"/>
          </w:rPr>
          <w:t>http://www.nytimes.com/2011/04/07/world/asia/07population.html?ref=population</w:t>
        </w:r>
      </w:hyperlink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</w:p>
    <w:p w:rsidR="005F0BB6" w:rsidRPr="003266DD" w:rsidRDefault="005F0BB6" w:rsidP="005F0BB6">
      <w:pPr>
        <w:spacing w:line="240" w:lineRule="auto"/>
        <w:contextualSpacing/>
        <w:rPr>
          <w:rFonts w:ascii="Garamond" w:hAnsi="Garamond"/>
        </w:rPr>
      </w:pPr>
      <w:r w:rsidRPr="003266DD">
        <w:rPr>
          <w:rFonts w:ascii="Garamond" w:hAnsi="Garamond"/>
        </w:rPr>
        <w:t>Many in China Can Now Have a Second Child, but Say No</w:t>
      </w:r>
    </w:p>
    <w:p w:rsidR="00D65CA0" w:rsidRDefault="003D37C3" w:rsidP="003D37C3">
      <w:pPr>
        <w:spacing w:line="240" w:lineRule="auto"/>
        <w:contextualSpacing/>
      </w:pPr>
      <w:hyperlink r:id="rId13" w:history="1">
        <w:r w:rsidR="005F0BB6" w:rsidRPr="003266DD">
          <w:rPr>
            <w:rStyle w:val="Hyperlink"/>
            <w:rFonts w:ascii="Garamond" w:hAnsi="Garamond"/>
          </w:rPr>
          <w:t>http://www.nytimes.com/2014/02/26/world/asia/many-couples-in-china-will-pass-on-a-new-chance-for-a-second-child.html</w:t>
        </w:r>
      </w:hyperlink>
      <w:bookmarkStart w:id="0" w:name="_GoBack"/>
      <w:bookmarkEnd w:id="0"/>
    </w:p>
    <w:sectPr w:rsidR="00D6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F46"/>
    <w:multiLevelType w:val="hybridMultilevel"/>
    <w:tmpl w:val="F18A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6"/>
    <w:rsid w:val="002F526A"/>
    <w:rsid w:val="003266DD"/>
    <w:rsid w:val="003D37C3"/>
    <w:rsid w:val="005F0BB6"/>
    <w:rsid w:val="00D65CA0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world/2011/sep/02/china-village-of-bachelors" TargetMode="External"/><Relationship Id="rId13" Type="http://schemas.openxmlformats.org/officeDocument/2006/relationships/hyperlink" Target="http://www.nytimes.com/2014/02/26/world/asia/many-couples-in-china-will-pass-on-a-new-chance-for-a-second-child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nytimes.com/2011/04/07/world/asia/07population.html?ref=po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hz42q9dzPAhVGzz4KHQziBN8QjRwIBw&amp;url=https%3A%2F%2Fnotjustwatching.wordpress.com%2F2011%2F12%2F04%2Fchinas-lost-girls%2F&amp;psig=AFQjCNGqWAiB8RIkGbYa9LasNQCcFmQk2A&amp;ust=1476624230512453" TargetMode="External"/><Relationship Id="rId11" Type="http://schemas.openxmlformats.org/officeDocument/2006/relationships/hyperlink" Target="http://www.economist.com/node/18988926?fsrc=scn/fb/wl/ar/onlyandlone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times.com/2013/05/22/opinion/chinas-brutal-one-child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wesome.good.is/transparency/web/1102/land-of-the-rising-son/fl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2015-10-09T21:36:00Z</dcterms:created>
  <dcterms:modified xsi:type="dcterms:W3CDTF">2016-10-15T13:51:00Z</dcterms:modified>
</cp:coreProperties>
</file>